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241B5988" w:rsidR="00A56C8C" w:rsidRPr="00E91F4B" w:rsidRDefault="0084033A"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Vehicle Tracking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3C62050A" w14:textId="77777777" w:rsidR="0084033A"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Global Positioning System (GPS) is a technology that receives location information about a vehicle. A telematics device records further behavioural information, such as speed and distance travelled, to build a greater understanding of how a vehicle is being used.</w:t>
      </w:r>
    </w:p>
    <w:p w14:paraId="412350DD" w14:textId="77777777" w:rsidR="00192F4B" w:rsidRPr="00192F4B" w:rsidRDefault="00192F4B" w:rsidP="00192F4B">
      <w:pPr>
        <w:pStyle w:val="NoSpacing"/>
        <w:rPr>
          <w:rFonts w:ascii="Poppins" w:hAnsi="Poppins" w:cs="Poppins"/>
          <w:sz w:val="18"/>
          <w:szCs w:val="18"/>
          <w:lang w:eastAsia="en-GB"/>
        </w:rPr>
      </w:pPr>
    </w:p>
    <w:p w14:paraId="2BB2153E"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 xml:space="preserve">The purpose of this policy is to increase awareness and understanding of the organisation's use of GPS and telematics devices in its vehicles. </w:t>
      </w:r>
    </w:p>
    <w:p w14:paraId="2AF75ED1" w14:textId="77777777" w:rsidR="00192F4B" w:rsidRDefault="00192F4B" w:rsidP="00192F4B">
      <w:pPr>
        <w:pStyle w:val="NoSpacing"/>
        <w:rPr>
          <w:rFonts w:ascii="Poppins" w:hAnsi="Poppins" w:cs="Poppins"/>
          <w:sz w:val="18"/>
          <w:szCs w:val="18"/>
          <w:lang w:eastAsia="en-GB"/>
        </w:rPr>
      </w:pPr>
    </w:p>
    <w:p w14:paraId="1768271A" w14:textId="69E5ABA9"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It also aims to clarify the rules and procedures in place and explain how the organisation uses this data.</w:t>
      </w:r>
    </w:p>
    <w:p w14:paraId="32E5F63D" w14:textId="77777777" w:rsidR="00192F4B" w:rsidRDefault="00192F4B" w:rsidP="00192F4B">
      <w:pPr>
        <w:pStyle w:val="NoSpacing"/>
        <w:rPr>
          <w:rFonts w:ascii="Poppins" w:hAnsi="Poppins" w:cs="Poppins"/>
          <w:sz w:val="18"/>
          <w:szCs w:val="18"/>
          <w:lang w:eastAsia="en-GB"/>
        </w:rPr>
      </w:pPr>
    </w:p>
    <w:p w14:paraId="11B0DB74" w14:textId="02E1FE50"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This policy does not form part of your contract of employment, and we reserve the right to amend or withdraw it at any time.</w:t>
      </w:r>
    </w:p>
    <w:p w14:paraId="77106598" w14:textId="77777777" w:rsidR="00192F4B" w:rsidRPr="00192F4B" w:rsidRDefault="00192F4B" w:rsidP="00192F4B">
      <w:pPr>
        <w:pStyle w:val="NoSpacing"/>
        <w:rPr>
          <w:rFonts w:ascii="Poppins" w:hAnsi="Poppins" w:cs="Poppins"/>
          <w:sz w:val="16"/>
          <w:szCs w:val="16"/>
          <w:lang w:eastAsia="en-GB"/>
        </w:rPr>
      </w:pPr>
    </w:p>
    <w:p w14:paraId="48DF9DCC" w14:textId="77777777" w:rsidR="0084033A" w:rsidRPr="00192F4B" w:rsidRDefault="0084033A" w:rsidP="00192F4B">
      <w:pPr>
        <w:pStyle w:val="NoSpacing"/>
        <w:rPr>
          <w:rFonts w:ascii="Poppins" w:eastAsia="Times New Roman" w:hAnsi="Poppins" w:cs="Poppins"/>
          <w:color w:val="202526"/>
          <w:sz w:val="18"/>
          <w:szCs w:val="18"/>
          <w:lang w:eastAsia="en-GB"/>
        </w:rPr>
      </w:pPr>
      <w:r w:rsidRPr="00192F4B">
        <w:rPr>
          <w:rFonts w:ascii="Poppins" w:eastAsia="Times New Roman" w:hAnsi="Poppins" w:cs="Poppins"/>
          <w:b/>
          <w:bCs/>
          <w:color w:val="202526"/>
          <w:sz w:val="18"/>
          <w:szCs w:val="18"/>
          <w:lang w:eastAsia="en-GB"/>
        </w:rPr>
        <w:t>Scope</w:t>
      </w:r>
    </w:p>
    <w:p w14:paraId="45B57ED7" w14:textId="77777777" w:rsidR="0084033A" w:rsidRPr="00192F4B" w:rsidRDefault="0084033A" w:rsidP="00192F4B">
      <w:pPr>
        <w:pStyle w:val="NoSpacing"/>
        <w:rPr>
          <w:rFonts w:ascii="Poppins" w:eastAsia="Times New Roman" w:hAnsi="Poppins" w:cs="Poppins"/>
          <w:color w:val="202526"/>
          <w:sz w:val="18"/>
          <w:szCs w:val="18"/>
          <w:lang w:eastAsia="en-GB"/>
        </w:rPr>
      </w:pPr>
      <w:r w:rsidRPr="00192F4B">
        <w:rPr>
          <w:rFonts w:ascii="Poppins" w:eastAsia="Times New Roman" w:hAnsi="Poppins" w:cs="Poppins"/>
          <w:color w:val="202526"/>
          <w:sz w:val="18"/>
          <w:szCs w:val="18"/>
          <w:lang w:eastAsia="en-GB"/>
        </w:rPr>
        <w:t>This policy applies to employees. It does not apply to workers, contractors, consultants or any self-employed individuals working for the organisation.</w:t>
      </w:r>
    </w:p>
    <w:p w14:paraId="7F1FEB46" w14:textId="77777777" w:rsidR="00192F4B" w:rsidRPr="00192F4B" w:rsidRDefault="00192F4B" w:rsidP="00192F4B">
      <w:pPr>
        <w:pStyle w:val="NoSpacing"/>
        <w:rPr>
          <w:rFonts w:ascii="Poppins" w:hAnsi="Poppins" w:cs="Poppins"/>
          <w:sz w:val="18"/>
          <w:szCs w:val="18"/>
          <w:lang w:eastAsia="en-GB"/>
        </w:rPr>
      </w:pPr>
    </w:p>
    <w:p w14:paraId="5ECFCEE0" w14:textId="77777777" w:rsidR="0084033A" w:rsidRPr="00192F4B" w:rsidRDefault="0084033A" w:rsidP="00192F4B">
      <w:pPr>
        <w:pStyle w:val="NoSpacing"/>
        <w:rPr>
          <w:rFonts w:ascii="Poppins" w:hAnsi="Poppins" w:cs="Poppins"/>
          <w:sz w:val="18"/>
          <w:szCs w:val="18"/>
          <w:lang w:eastAsia="en-GB"/>
        </w:rPr>
      </w:pPr>
      <w:r w:rsidRPr="00192F4B">
        <w:rPr>
          <w:rFonts w:ascii="Poppins" w:hAnsi="Poppins" w:cs="Poppins"/>
          <w:b/>
          <w:bCs/>
          <w:sz w:val="18"/>
          <w:szCs w:val="18"/>
          <w:lang w:eastAsia="en-GB"/>
        </w:rPr>
        <w:t>Use of tracking technology</w:t>
      </w:r>
    </w:p>
    <w:p w14:paraId="560E6070"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 xml:space="preserve">A GPS and telematics device is installed in all of the organisation's vehicles. </w:t>
      </w:r>
    </w:p>
    <w:p w14:paraId="2874FE1E" w14:textId="77777777" w:rsidR="00192F4B" w:rsidRDefault="00192F4B" w:rsidP="00192F4B">
      <w:pPr>
        <w:pStyle w:val="NoSpacing"/>
        <w:rPr>
          <w:rFonts w:ascii="Poppins" w:hAnsi="Poppins" w:cs="Poppins"/>
          <w:sz w:val="18"/>
          <w:szCs w:val="18"/>
          <w:lang w:eastAsia="en-GB"/>
        </w:rPr>
      </w:pPr>
    </w:p>
    <w:p w14:paraId="6540603B" w14:textId="72955196"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The tracking device [will be in constant use</w:t>
      </w:r>
      <w:r w:rsidR="00192F4B">
        <w:rPr>
          <w:rFonts w:ascii="Poppins" w:hAnsi="Poppins" w:cs="Poppins"/>
          <w:sz w:val="18"/>
          <w:szCs w:val="18"/>
          <w:lang w:eastAsia="en-GB"/>
        </w:rPr>
        <w:t>] or [</w:t>
      </w:r>
      <w:r w:rsidRPr="00192F4B">
        <w:rPr>
          <w:rFonts w:ascii="Poppins" w:hAnsi="Poppins" w:cs="Poppins"/>
          <w:sz w:val="18"/>
          <w:szCs w:val="18"/>
          <w:lang w:eastAsia="en-GB"/>
        </w:rPr>
        <w:t>will be used during business hours].</w:t>
      </w:r>
    </w:p>
    <w:p w14:paraId="7234C98C" w14:textId="77777777" w:rsidR="00192F4B" w:rsidRDefault="00192F4B" w:rsidP="00192F4B">
      <w:pPr>
        <w:pStyle w:val="NoSpacing"/>
        <w:rPr>
          <w:rFonts w:ascii="Poppins" w:hAnsi="Poppins" w:cs="Poppins"/>
          <w:sz w:val="18"/>
          <w:szCs w:val="18"/>
          <w:lang w:eastAsia="en-GB"/>
        </w:rPr>
      </w:pPr>
    </w:p>
    <w:p w14:paraId="71B8B71C" w14:textId="64AA3EB6" w:rsidR="0084033A"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The type of technology used by the organisation captures:</w:t>
      </w:r>
    </w:p>
    <w:p w14:paraId="68ABABB1" w14:textId="77777777" w:rsidR="00192F4B" w:rsidRPr="00192F4B" w:rsidRDefault="00192F4B" w:rsidP="00192F4B">
      <w:pPr>
        <w:pStyle w:val="NoSpacing"/>
        <w:rPr>
          <w:rFonts w:ascii="Poppins" w:hAnsi="Poppins" w:cs="Poppins"/>
          <w:sz w:val="18"/>
          <w:szCs w:val="18"/>
          <w:lang w:eastAsia="en-GB"/>
        </w:rPr>
      </w:pPr>
    </w:p>
    <w:p w14:paraId="56559ACA" w14:textId="00B787B1" w:rsidR="0084033A" w:rsidRPr="00192F4B" w:rsidRDefault="0084033A" w:rsidP="00192F4B">
      <w:pPr>
        <w:pStyle w:val="NoSpacing"/>
        <w:numPr>
          <w:ilvl w:val="0"/>
          <w:numId w:val="27"/>
        </w:numPr>
        <w:rPr>
          <w:rFonts w:ascii="Poppins" w:hAnsi="Poppins" w:cs="Poppins"/>
          <w:sz w:val="18"/>
          <w:szCs w:val="18"/>
          <w:lang w:eastAsia="en-GB"/>
        </w:rPr>
      </w:pPr>
      <w:r w:rsidRPr="00192F4B">
        <w:rPr>
          <w:rFonts w:ascii="Poppins" w:hAnsi="Poppins" w:cs="Poppins"/>
          <w:sz w:val="18"/>
          <w:szCs w:val="18"/>
          <w:lang w:eastAsia="en-GB"/>
        </w:rPr>
        <w:t>[vehicle location;</w:t>
      </w:r>
      <w:r w:rsidR="00192F4B">
        <w:rPr>
          <w:rFonts w:ascii="Poppins" w:hAnsi="Poppins" w:cs="Poppins"/>
          <w:sz w:val="18"/>
          <w:szCs w:val="18"/>
          <w:lang w:eastAsia="en-GB"/>
        </w:rPr>
        <w:t>]</w:t>
      </w:r>
    </w:p>
    <w:p w14:paraId="2D202DB2" w14:textId="1BDD4095"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speed;</w:t>
      </w:r>
      <w:r>
        <w:rPr>
          <w:rFonts w:ascii="Poppins" w:hAnsi="Poppins" w:cs="Poppins"/>
          <w:sz w:val="18"/>
          <w:szCs w:val="18"/>
          <w:lang w:eastAsia="en-GB"/>
        </w:rPr>
        <w:t>]</w:t>
      </w:r>
    </w:p>
    <w:p w14:paraId="4685D83C" w14:textId="12035F36"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routes taken;</w:t>
      </w:r>
      <w:r>
        <w:rPr>
          <w:rFonts w:ascii="Poppins" w:hAnsi="Poppins" w:cs="Poppins"/>
          <w:sz w:val="18"/>
          <w:szCs w:val="18"/>
          <w:lang w:eastAsia="en-GB"/>
        </w:rPr>
        <w:t>]</w:t>
      </w:r>
    </w:p>
    <w:p w14:paraId="17C55615" w14:textId="266859BF"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distance covered;</w:t>
      </w:r>
      <w:r>
        <w:rPr>
          <w:rFonts w:ascii="Poppins" w:hAnsi="Poppins" w:cs="Poppins"/>
          <w:sz w:val="18"/>
          <w:szCs w:val="18"/>
          <w:lang w:eastAsia="en-GB"/>
        </w:rPr>
        <w:t>]</w:t>
      </w:r>
    </w:p>
    <w:p w14:paraId="088426C5" w14:textId="0C47BC49"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time spent driving;</w:t>
      </w:r>
      <w:r>
        <w:rPr>
          <w:rFonts w:ascii="Poppins" w:hAnsi="Poppins" w:cs="Poppins"/>
          <w:sz w:val="18"/>
          <w:szCs w:val="18"/>
          <w:lang w:eastAsia="en-GB"/>
        </w:rPr>
        <w:t>]</w:t>
      </w:r>
    </w:p>
    <w:p w14:paraId="50CFFD73" w14:textId="370EE7B7"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instances of hard breaking;</w:t>
      </w:r>
      <w:r>
        <w:rPr>
          <w:rFonts w:ascii="Poppins" w:hAnsi="Poppins" w:cs="Poppins"/>
          <w:sz w:val="18"/>
          <w:szCs w:val="18"/>
          <w:lang w:eastAsia="en-GB"/>
        </w:rPr>
        <w:t>]</w:t>
      </w:r>
      <w:r w:rsidR="0084033A" w:rsidRPr="00192F4B">
        <w:rPr>
          <w:rFonts w:ascii="Poppins" w:hAnsi="Poppins" w:cs="Poppins"/>
          <w:sz w:val="18"/>
          <w:szCs w:val="18"/>
          <w:lang w:eastAsia="en-GB"/>
        </w:rPr>
        <w:t xml:space="preserve"> and</w:t>
      </w:r>
    </w:p>
    <w:p w14:paraId="563B1338" w14:textId="51DC3999" w:rsidR="0084033A" w:rsidRPr="00192F4B" w:rsidRDefault="00192F4B" w:rsidP="00192F4B">
      <w:pPr>
        <w:pStyle w:val="NoSpacing"/>
        <w:numPr>
          <w:ilvl w:val="0"/>
          <w:numId w:val="27"/>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idle time.]</w:t>
      </w:r>
    </w:p>
    <w:p w14:paraId="5474198C" w14:textId="77777777" w:rsidR="00192F4B" w:rsidRDefault="00192F4B" w:rsidP="00192F4B">
      <w:pPr>
        <w:pStyle w:val="NoSpacing"/>
        <w:rPr>
          <w:rFonts w:ascii="Poppins" w:hAnsi="Poppins" w:cs="Poppins"/>
          <w:sz w:val="18"/>
          <w:szCs w:val="18"/>
          <w:lang w:eastAsia="en-GB"/>
        </w:rPr>
      </w:pPr>
    </w:p>
    <w:p w14:paraId="35532608" w14:textId="1CE691CD"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This list may be expanded in the future.</w:t>
      </w:r>
      <w:r w:rsidR="00192F4B">
        <w:rPr>
          <w:rFonts w:ascii="Poppins" w:hAnsi="Poppins" w:cs="Poppins"/>
          <w:sz w:val="18"/>
          <w:szCs w:val="18"/>
          <w:lang w:eastAsia="en-GB"/>
        </w:rPr>
        <w:t xml:space="preserve"> </w:t>
      </w:r>
    </w:p>
    <w:p w14:paraId="2193555A" w14:textId="77777777" w:rsidR="00192F4B" w:rsidRDefault="00192F4B" w:rsidP="00192F4B">
      <w:pPr>
        <w:pStyle w:val="NoSpacing"/>
        <w:rPr>
          <w:rFonts w:ascii="Poppins" w:hAnsi="Poppins" w:cs="Poppins"/>
          <w:sz w:val="18"/>
          <w:szCs w:val="18"/>
          <w:lang w:eastAsia="en-GB"/>
        </w:rPr>
      </w:pPr>
    </w:p>
    <w:p w14:paraId="1BA6DCDD" w14:textId="51E6E2B0"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The organisation collects this data to:</w:t>
      </w:r>
    </w:p>
    <w:p w14:paraId="2A448223" w14:textId="77777777" w:rsidR="00192F4B" w:rsidRDefault="00192F4B" w:rsidP="00192F4B">
      <w:pPr>
        <w:pStyle w:val="NoSpacing"/>
        <w:rPr>
          <w:rFonts w:ascii="Poppins" w:hAnsi="Poppins" w:cs="Poppins"/>
          <w:sz w:val="18"/>
          <w:szCs w:val="18"/>
          <w:lang w:eastAsia="en-GB"/>
        </w:rPr>
      </w:pPr>
    </w:p>
    <w:p w14:paraId="6B73CC72" w14:textId="65F9258B" w:rsidR="0084033A" w:rsidRPr="00192F4B" w:rsidRDefault="0084033A" w:rsidP="00192F4B">
      <w:pPr>
        <w:pStyle w:val="NoSpacing"/>
        <w:numPr>
          <w:ilvl w:val="0"/>
          <w:numId w:val="26"/>
        </w:numPr>
        <w:rPr>
          <w:rFonts w:ascii="Poppins" w:hAnsi="Poppins" w:cs="Poppins"/>
          <w:sz w:val="18"/>
          <w:szCs w:val="18"/>
          <w:lang w:eastAsia="en-GB"/>
        </w:rPr>
      </w:pPr>
      <w:r w:rsidRPr="00192F4B">
        <w:rPr>
          <w:rFonts w:ascii="Poppins" w:hAnsi="Poppins" w:cs="Poppins"/>
          <w:sz w:val="18"/>
          <w:szCs w:val="18"/>
          <w:lang w:eastAsia="en-GB"/>
        </w:rPr>
        <w:t>[ensure legal compliance;</w:t>
      </w:r>
      <w:r w:rsidR="00192F4B">
        <w:rPr>
          <w:rFonts w:ascii="Poppins" w:hAnsi="Poppins" w:cs="Poppins"/>
          <w:sz w:val="18"/>
          <w:szCs w:val="18"/>
          <w:lang w:eastAsia="en-GB"/>
        </w:rPr>
        <w:t>]</w:t>
      </w:r>
    </w:p>
    <w:p w14:paraId="54771A2A" w14:textId="2B7C98A8"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optimise operational efficiencies;</w:t>
      </w:r>
      <w:r>
        <w:rPr>
          <w:rFonts w:ascii="Poppins" w:hAnsi="Poppins" w:cs="Poppins"/>
          <w:sz w:val="18"/>
          <w:szCs w:val="18"/>
          <w:lang w:eastAsia="en-GB"/>
        </w:rPr>
        <w:t>]</w:t>
      </w:r>
    </w:p>
    <w:p w14:paraId="783394B2" w14:textId="36D8853F"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reduce the risk of theft;</w:t>
      </w:r>
      <w:r>
        <w:rPr>
          <w:rFonts w:ascii="Poppins" w:hAnsi="Poppins" w:cs="Poppins"/>
          <w:sz w:val="18"/>
          <w:szCs w:val="18"/>
          <w:lang w:eastAsia="en-GB"/>
        </w:rPr>
        <w:t>]</w:t>
      </w:r>
    </w:p>
    <w:p w14:paraId="6DDC6FE4" w14:textId="226FD203"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help prevent accidents;</w:t>
      </w:r>
      <w:r>
        <w:rPr>
          <w:rFonts w:ascii="Poppins" w:hAnsi="Poppins" w:cs="Poppins"/>
          <w:sz w:val="18"/>
          <w:szCs w:val="18"/>
          <w:lang w:eastAsia="en-GB"/>
        </w:rPr>
        <w:t>]</w:t>
      </w:r>
    </w:p>
    <w:p w14:paraId="3CBD6827" w14:textId="72D2F78D"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comply with insurance requirements;</w:t>
      </w:r>
      <w:r>
        <w:rPr>
          <w:rFonts w:ascii="Poppins" w:hAnsi="Poppins" w:cs="Poppins"/>
          <w:sz w:val="18"/>
          <w:szCs w:val="18"/>
          <w:lang w:eastAsia="en-GB"/>
        </w:rPr>
        <w:t>]</w:t>
      </w:r>
    </w:p>
    <w:p w14:paraId="4951706A" w14:textId="5C2E2F21"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ensure compliance with the Working Time Regulations 1998;</w:t>
      </w:r>
      <w:r>
        <w:rPr>
          <w:rFonts w:ascii="Poppins" w:hAnsi="Poppins" w:cs="Poppins"/>
          <w:sz w:val="18"/>
          <w:szCs w:val="18"/>
          <w:lang w:eastAsia="en-GB"/>
        </w:rPr>
        <w:t>]</w:t>
      </w:r>
    </w:p>
    <w:p w14:paraId="545280F4" w14:textId="5C7DABA1"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improve customer experience;</w:t>
      </w:r>
      <w:r>
        <w:rPr>
          <w:rFonts w:ascii="Poppins" w:hAnsi="Poppins" w:cs="Poppins"/>
          <w:sz w:val="18"/>
          <w:szCs w:val="18"/>
          <w:lang w:eastAsia="en-GB"/>
        </w:rPr>
        <w:t>]</w:t>
      </w:r>
      <w:r w:rsidR="0084033A" w:rsidRPr="00192F4B">
        <w:rPr>
          <w:rFonts w:ascii="Poppins" w:hAnsi="Poppins" w:cs="Poppins"/>
          <w:sz w:val="18"/>
          <w:szCs w:val="18"/>
          <w:lang w:eastAsia="en-GB"/>
        </w:rPr>
        <w:t xml:space="preserve"> and</w:t>
      </w:r>
    </w:p>
    <w:p w14:paraId="7C29E070" w14:textId="58269DB9" w:rsidR="0084033A" w:rsidRPr="00192F4B" w:rsidRDefault="00192F4B" w:rsidP="00192F4B">
      <w:pPr>
        <w:pStyle w:val="NoSpacing"/>
        <w:numPr>
          <w:ilvl w:val="0"/>
          <w:numId w:val="26"/>
        </w:numPr>
        <w:rPr>
          <w:rFonts w:ascii="Poppins" w:hAnsi="Poppins" w:cs="Poppins"/>
          <w:sz w:val="18"/>
          <w:szCs w:val="18"/>
          <w:lang w:eastAsia="en-GB"/>
        </w:rPr>
      </w:pPr>
      <w:r>
        <w:rPr>
          <w:rFonts w:ascii="Poppins" w:hAnsi="Poppins" w:cs="Poppins"/>
          <w:sz w:val="18"/>
          <w:szCs w:val="18"/>
          <w:lang w:eastAsia="en-GB"/>
        </w:rPr>
        <w:t>[</w:t>
      </w:r>
      <w:r w:rsidR="0084033A" w:rsidRPr="00192F4B">
        <w:rPr>
          <w:rFonts w:ascii="Poppins" w:hAnsi="Poppins" w:cs="Poppins"/>
          <w:sz w:val="18"/>
          <w:szCs w:val="18"/>
          <w:lang w:eastAsia="en-GB"/>
        </w:rPr>
        <w:t>enhance performance and productivity.]</w:t>
      </w:r>
    </w:p>
    <w:p w14:paraId="24989A92" w14:textId="77777777" w:rsidR="00192F4B" w:rsidRDefault="00192F4B" w:rsidP="00192F4B">
      <w:pPr>
        <w:pStyle w:val="NoSpacing"/>
        <w:rPr>
          <w:rFonts w:ascii="Poppins" w:hAnsi="Poppins" w:cs="Poppins"/>
          <w:sz w:val="18"/>
          <w:szCs w:val="18"/>
          <w:lang w:eastAsia="en-GB"/>
        </w:rPr>
      </w:pPr>
    </w:p>
    <w:p w14:paraId="01CED2A9"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lastRenderedPageBreak/>
        <w:t>Employees are responsible for ensuring that the telematics device is not damaged and for reporting any concerns to [their line manag</w:t>
      </w:r>
      <w:r w:rsidR="00192F4B">
        <w:rPr>
          <w:rFonts w:ascii="Poppins" w:hAnsi="Poppins" w:cs="Poppins"/>
          <w:sz w:val="18"/>
          <w:szCs w:val="18"/>
          <w:lang w:eastAsia="en-GB"/>
        </w:rPr>
        <w:t>er</w:t>
      </w:r>
      <w:r w:rsidRPr="00192F4B">
        <w:rPr>
          <w:rFonts w:ascii="Poppins" w:hAnsi="Poppins" w:cs="Poppins"/>
          <w:sz w:val="18"/>
          <w:szCs w:val="18"/>
          <w:lang w:eastAsia="en-GB"/>
        </w:rPr>
        <w:t xml:space="preserve">]. </w:t>
      </w:r>
    </w:p>
    <w:p w14:paraId="6463FCAE" w14:textId="77777777" w:rsidR="00192F4B" w:rsidRDefault="00192F4B" w:rsidP="00192F4B">
      <w:pPr>
        <w:pStyle w:val="NoSpacing"/>
        <w:rPr>
          <w:rFonts w:ascii="Poppins" w:hAnsi="Poppins" w:cs="Poppins"/>
          <w:sz w:val="18"/>
          <w:szCs w:val="18"/>
          <w:lang w:eastAsia="en-GB"/>
        </w:rPr>
      </w:pPr>
    </w:p>
    <w:p w14:paraId="6B8284A1"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 xml:space="preserve">Employees found to have tampered with the organisation's vehicle tracking devices will face disciplinary proceedings. </w:t>
      </w:r>
    </w:p>
    <w:p w14:paraId="36835366" w14:textId="77777777" w:rsidR="00192F4B" w:rsidRDefault="00192F4B" w:rsidP="00192F4B">
      <w:pPr>
        <w:pStyle w:val="NoSpacing"/>
        <w:rPr>
          <w:rFonts w:ascii="Poppins" w:hAnsi="Poppins" w:cs="Poppins"/>
          <w:sz w:val="18"/>
          <w:szCs w:val="18"/>
          <w:lang w:eastAsia="en-GB"/>
        </w:rPr>
      </w:pPr>
    </w:p>
    <w:p w14:paraId="6D9413AF" w14:textId="0926F4A0"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Any employee found to have breached this policy will be notified as soon as possible and given the opportunity to respond to any allegations in line with the organisation's disciplinary procedure.</w:t>
      </w:r>
    </w:p>
    <w:p w14:paraId="07F39DE2" w14:textId="77777777" w:rsidR="00192F4B" w:rsidRPr="00192F4B" w:rsidRDefault="00192F4B" w:rsidP="00192F4B">
      <w:pPr>
        <w:pStyle w:val="NoSpacing"/>
        <w:rPr>
          <w:rFonts w:ascii="Poppins" w:hAnsi="Poppins" w:cs="Poppins"/>
          <w:sz w:val="18"/>
          <w:szCs w:val="18"/>
          <w:lang w:eastAsia="en-GB"/>
        </w:rPr>
      </w:pPr>
    </w:p>
    <w:p w14:paraId="64C40919" w14:textId="7AB18977" w:rsidR="0084033A" w:rsidRPr="00192F4B" w:rsidRDefault="0084033A" w:rsidP="00192F4B">
      <w:pPr>
        <w:pStyle w:val="NoSpacing"/>
        <w:rPr>
          <w:rFonts w:ascii="Poppins" w:hAnsi="Poppins" w:cs="Poppins"/>
          <w:b/>
          <w:bCs/>
          <w:sz w:val="18"/>
          <w:szCs w:val="18"/>
          <w:lang w:eastAsia="en-GB"/>
        </w:rPr>
      </w:pPr>
      <w:r w:rsidRPr="00192F4B">
        <w:rPr>
          <w:rFonts w:ascii="Poppins" w:hAnsi="Poppins" w:cs="Poppins"/>
          <w:b/>
          <w:bCs/>
          <w:sz w:val="18"/>
          <w:szCs w:val="18"/>
          <w:lang w:eastAsia="en-GB"/>
        </w:rPr>
        <w:t>Collection and storage</w:t>
      </w:r>
    </w:p>
    <w:p w14:paraId="4F9DECE8" w14:textId="77777777" w:rsidR="0084033A"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Data is collected and stored in line with the UK General Data Protection Regulation and will not be shared with third parties, except for insurance reasons or other legitimate business purposes.</w:t>
      </w:r>
    </w:p>
    <w:p w14:paraId="69C5169D" w14:textId="77777777" w:rsidR="00192F4B" w:rsidRPr="00192F4B" w:rsidRDefault="00192F4B" w:rsidP="00192F4B">
      <w:pPr>
        <w:pStyle w:val="NoSpacing"/>
        <w:rPr>
          <w:rFonts w:ascii="Poppins" w:hAnsi="Poppins" w:cs="Poppins"/>
          <w:sz w:val="18"/>
          <w:szCs w:val="18"/>
          <w:lang w:eastAsia="en-GB"/>
        </w:rPr>
      </w:pPr>
    </w:p>
    <w:p w14:paraId="6DAC35CB" w14:textId="77777777" w:rsidR="00192F4B" w:rsidRDefault="00192F4B" w:rsidP="00192F4B">
      <w:pPr>
        <w:pStyle w:val="NoSpacing"/>
        <w:rPr>
          <w:rFonts w:ascii="Poppins" w:hAnsi="Poppins" w:cs="Poppins"/>
          <w:sz w:val="18"/>
          <w:szCs w:val="18"/>
          <w:lang w:eastAsia="en-GB"/>
        </w:rPr>
      </w:pPr>
      <w:r>
        <w:rPr>
          <w:rFonts w:ascii="Poppins" w:hAnsi="Poppins" w:cs="Poppins"/>
          <w:sz w:val="18"/>
          <w:szCs w:val="18"/>
          <w:lang w:eastAsia="en-GB"/>
        </w:rPr>
        <w:t>For security, t</w:t>
      </w:r>
      <w:r w:rsidR="0084033A" w:rsidRPr="00192F4B">
        <w:rPr>
          <w:rFonts w:ascii="Poppins" w:hAnsi="Poppins" w:cs="Poppins"/>
          <w:sz w:val="18"/>
          <w:szCs w:val="18"/>
          <w:lang w:eastAsia="en-GB"/>
        </w:rPr>
        <w:t>he device</w:t>
      </w:r>
      <w:r>
        <w:rPr>
          <w:rFonts w:ascii="Poppins" w:hAnsi="Poppins" w:cs="Poppins"/>
          <w:sz w:val="18"/>
          <w:szCs w:val="18"/>
          <w:lang w:eastAsia="en-GB"/>
        </w:rPr>
        <w:t>s are in different locations</w:t>
      </w:r>
      <w:r w:rsidR="0084033A" w:rsidRPr="00192F4B">
        <w:rPr>
          <w:rFonts w:ascii="Poppins" w:hAnsi="Poppins" w:cs="Poppins"/>
          <w:sz w:val="18"/>
          <w:szCs w:val="18"/>
          <w:lang w:eastAsia="en-GB"/>
        </w:rPr>
        <w:t xml:space="preserve"> in each of the organisation's vehicles and data will be [consistently recorded and checked daily</w:t>
      </w:r>
      <w:r>
        <w:rPr>
          <w:rFonts w:ascii="Poppins" w:hAnsi="Poppins" w:cs="Poppins"/>
          <w:sz w:val="18"/>
          <w:szCs w:val="18"/>
          <w:lang w:eastAsia="en-GB"/>
        </w:rPr>
        <w:t>] or [</w:t>
      </w:r>
      <w:r w:rsidR="0084033A" w:rsidRPr="00192F4B">
        <w:rPr>
          <w:rFonts w:ascii="Poppins" w:hAnsi="Poppins" w:cs="Poppins"/>
          <w:sz w:val="18"/>
          <w:szCs w:val="18"/>
          <w:lang w:eastAsia="en-GB"/>
        </w:rPr>
        <w:t xml:space="preserve">specify frequency of recordings and checks]. </w:t>
      </w:r>
    </w:p>
    <w:p w14:paraId="31EE48F7" w14:textId="77777777" w:rsidR="00192F4B" w:rsidRDefault="00192F4B" w:rsidP="00192F4B">
      <w:pPr>
        <w:pStyle w:val="NoSpacing"/>
        <w:rPr>
          <w:rFonts w:ascii="Poppins" w:hAnsi="Poppins" w:cs="Poppins"/>
          <w:sz w:val="18"/>
          <w:szCs w:val="18"/>
          <w:lang w:eastAsia="en-GB"/>
        </w:rPr>
      </w:pPr>
    </w:p>
    <w:p w14:paraId="27D4370A"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Data will be kept only for insurance reasons or other legitimate business purposes, including [to assess key long-term efficiency of delivery</w:t>
      </w:r>
      <w:r w:rsidR="00192F4B">
        <w:rPr>
          <w:rFonts w:ascii="Poppins" w:hAnsi="Poppins" w:cs="Poppins"/>
          <w:sz w:val="18"/>
          <w:szCs w:val="18"/>
          <w:lang w:eastAsia="en-GB"/>
        </w:rPr>
        <w:t xml:space="preserve"> and travel</w:t>
      </w:r>
      <w:r w:rsidRPr="00192F4B">
        <w:rPr>
          <w:rFonts w:ascii="Poppins" w:hAnsi="Poppins" w:cs="Poppins"/>
          <w:sz w:val="18"/>
          <w:szCs w:val="18"/>
          <w:lang w:eastAsia="en-GB"/>
        </w:rPr>
        <w:t xml:space="preserve"> times]. </w:t>
      </w:r>
    </w:p>
    <w:p w14:paraId="06702C11" w14:textId="77777777" w:rsidR="00192F4B" w:rsidRDefault="00192F4B" w:rsidP="00192F4B">
      <w:pPr>
        <w:pStyle w:val="NoSpacing"/>
        <w:rPr>
          <w:rFonts w:ascii="Poppins" w:hAnsi="Poppins" w:cs="Poppins"/>
          <w:sz w:val="18"/>
          <w:szCs w:val="18"/>
          <w:lang w:eastAsia="en-GB"/>
        </w:rPr>
      </w:pPr>
    </w:p>
    <w:p w14:paraId="78965E8A" w14:textId="135030E3"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It may also be necessary to retain data if it is being used as evidence in disciplinary proceedings. However, vehicle tracking data will normally be securely deleted after [number of days].</w:t>
      </w:r>
    </w:p>
    <w:p w14:paraId="64509615" w14:textId="77777777" w:rsidR="00192F4B" w:rsidRDefault="00192F4B" w:rsidP="00192F4B">
      <w:pPr>
        <w:pStyle w:val="NoSpacing"/>
        <w:rPr>
          <w:rFonts w:ascii="Poppins" w:hAnsi="Poppins" w:cs="Poppins"/>
          <w:sz w:val="18"/>
          <w:szCs w:val="18"/>
          <w:lang w:eastAsia="en-GB"/>
        </w:rPr>
      </w:pPr>
    </w:p>
    <w:p w14:paraId="3BB5C14E" w14:textId="1857331D"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However, in the event that the police request information on an employee for the purposes of the prevention or detection of crime or the apprehension or prosecution of offenders, the organisation is required to supply it.</w:t>
      </w:r>
    </w:p>
    <w:p w14:paraId="7D2526BE" w14:textId="77777777" w:rsidR="00192F4B" w:rsidRDefault="00192F4B" w:rsidP="00192F4B">
      <w:pPr>
        <w:pStyle w:val="NoSpacing"/>
        <w:rPr>
          <w:rFonts w:ascii="Poppins" w:hAnsi="Poppins" w:cs="Poppins"/>
          <w:sz w:val="18"/>
          <w:szCs w:val="18"/>
          <w:lang w:eastAsia="en-GB"/>
        </w:rPr>
      </w:pPr>
    </w:p>
    <w:p w14:paraId="46C599D6" w14:textId="4501C44E"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Workers have the right to make a subject access request if they wish to gain access to data stored in relation to them. If you want to make a request, please send the request to [email address</w:t>
      </w:r>
      <w:r w:rsidR="00192F4B">
        <w:rPr>
          <w:rFonts w:ascii="Poppins" w:hAnsi="Poppins" w:cs="Poppins"/>
          <w:sz w:val="18"/>
          <w:szCs w:val="18"/>
          <w:lang w:eastAsia="en-GB"/>
        </w:rPr>
        <w:t>.]</w:t>
      </w:r>
      <w:r w:rsidR="00192F4B" w:rsidRPr="00192F4B">
        <w:rPr>
          <w:rFonts w:ascii="Poppins" w:hAnsi="Poppins" w:cs="Poppins"/>
          <w:sz w:val="18"/>
          <w:szCs w:val="18"/>
          <w:lang w:eastAsia="en-GB"/>
        </w:rPr>
        <w:t xml:space="preserve"> </w:t>
      </w:r>
    </w:p>
    <w:p w14:paraId="329861B8" w14:textId="77777777" w:rsidR="00192F4B" w:rsidRDefault="00192F4B" w:rsidP="00192F4B">
      <w:pPr>
        <w:pStyle w:val="NoSpacing"/>
        <w:rPr>
          <w:rFonts w:ascii="Poppins" w:hAnsi="Poppins" w:cs="Poppins"/>
          <w:b/>
          <w:bCs/>
          <w:sz w:val="18"/>
          <w:szCs w:val="18"/>
          <w:lang w:eastAsia="en-GB"/>
        </w:rPr>
      </w:pPr>
    </w:p>
    <w:p w14:paraId="25AB920B" w14:textId="28B493D7" w:rsidR="0084033A" w:rsidRPr="00192F4B" w:rsidRDefault="0084033A" w:rsidP="00192F4B">
      <w:pPr>
        <w:pStyle w:val="NoSpacing"/>
        <w:rPr>
          <w:rFonts w:ascii="Poppins" w:hAnsi="Poppins" w:cs="Poppins"/>
          <w:b/>
          <w:bCs/>
          <w:sz w:val="18"/>
          <w:szCs w:val="18"/>
          <w:lang w:eastAsia="en-GB"/>
        </w:rPr>
      </w:pPr>
      <w:r w:rsidRPr="00192F4B">
        <w:rPr>
          <w:rFonts w:ascii="Poppins" w:hAnsi="Poppins" w:cs="Poppins"/>
          <w:b/>
          <w:bCs/>
          <w:sz w:val="18"/>
          <w:szCs w:val="18"/>
          <w:lang w:eastAsia="en-GB"/>
        </w:rPr>
        <w:t>Data protection</w:t>
      </w:r>
    </w:p>
    <w:p w14:paraId="78129119" w14:textId="77777777" w:rsid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 xml:space="preserve">The organisation has carried out a data protection impact assessment to determine the necessity and proportionality of tracking its vehicles and to reduce the risk of breaching employees' privacy. </w:t>
      </w:r>
    </w:p>
    <w:p w14:paraId="169844BC" w14:textId="77777777" w:rsidR="00192F4B" w:rsidRDefault="00192F4B" w:rsidP="00192F4B">
      <w:pPr>
        <w:pStyle w:val="NoSpacing"/>
        <w:rPr>
          <w:rFonts w:ascii="Poppins" w:hAnsi="Poppins" w:cs="Poppins"/>
          <w:sz w:val="18"/>
          <w:szCs w:val="18"/>
          <w:lang w:eastAsia="en-GB"/>
        </w:rPr>
      </w:pPr>
    </w:p>
    <w:p w14:paraId="3DABE363" w14:textId="6C475EDC" w:rsidR="0084033A" w:rsidRPr="00192F4B" w:rsidRDefault="0084033A" w:rsidP="00192F4B">
      <w:pPr>
        <w:pStyle w:val="NoSpacing"/>
        <w:rPr>
          <w:rFonts w:ascii="Poppins" w:hAnsi="Poppins" w:cs="Poppins"/>
          <w:sz w:val="18"/>
          <w:szCs w:val="18"/>
          <w:lang w:eastAsia="en-GB"/>
        </w:rPr>
      </w:pPr>
      <w:r w:rsidRPr="00192F4B">
        <w:rPr>
          <w:rFonts w:ascii="Poppins" w:hAnsi="Poppins" w:cs="Poppins"/>
          <w:sz w:val="18"/>
          <w:szCs w:val="18"/>
          <w:lang w:eastAsia="en-GB"/>
        </w:rPr>
        <w:t xml:space="preserve">The organisation aims for full transparency regarding its use of tracking devices. Any further queries about vehicle tracking should be directed at </w:t>
      </w:r>
      <w:r w:rsidR="00192F4B" w:rsidRPr="00192F4B">
        <w:rPr>
          <w:rFonts w:ascii="Poppins" w:hAnsi="Poppins" w:cs="Poppins"/>
          <w:sz w:val="18"/>
          <w:szCs w:val="18"/>
          <w:lang w:eastAsia="en-GB"/>
        </w:rPr>
        <w:t>the [Data Protection Officer.]</w:t>
      </w:r>
    </w:p>
    <w:p w14:paraId="5053688E" w14:textId="77777777" w:rsidR="0016664E" w:rsidRPr="00192F4B" w:rsidRDefault="0016664E" w:rsidP="00192F4B">
      <w:pPr>
        <w:pStyle w:val="NoSpacing"/>
        <w:rPr>
          <w:rFonts w:ascii="Poppins" w:hAnsi="Poppins" w:cs="Poppins"/>
          <w:sz w:val="18"/>
          <w:szCs w:val="18"/>
          <w:lang w:eastAsia="en-GB"/>
        </w:rPr>
      </w:pPr>
    </w:p>
    <w:p w14:paraId="2ADEF797" w14:textId="77777777" w:rsidR="0016664E" w:rsidRPr="00192F4B" w:rsidRDefault="0016664E" w:rsidP="00192F4B">
      <w:pPr>
        <w:pStyle w:val="NoSpacing"/>
        <w:rPr>
          <w:rFonts w:ascii="Poppins" w:hAnsi="Poppins" w:cs="Poppins"/>
          <w:b/>
          <w:bCs/>
          <w:sz w:val="18"/>
          <w:szCs w:val="18"/>
          <w:lang w:eastAsia="en-GB"/>
        </w:rPr>
      </w:pPr>
      <w:r w:rsidRPr="00192F4B">
        <w:rPr>
          <w:rFonts w:ascii="Poppins"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AECC3" w14:textId="77777777" w:rsidR="00F80C13" w:rsidRDefault="00F80C13" w:rsidP="00F65018">
      <w:pPr>
        <w:spacing w:after="0" w:line="240" w:lineRule="auto"/>
      </w:pPr>
      <w:r>
        <w:separator/>
      </w:r>
    </w:p>
  </w:endnote>
  <w:endnote w:type="continuationSeparator" w:id="0">
    <w:p w14:paraId="16C22A01" w14:textId="77777777" w:rsidR="00F80C13" w:rsidRDefault="00F80C13"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9082" w14:textId="77777777" w:rsidR="00F80C13" w:rsidRDefault="00F80C13" w:rsidP="00F65018">
      <w:pPr>
        <w:spacing w:after="0" w:line="240" w:lineRule="auto"/>
      </w:pPr>
      <w:r>
        <w:separator/>
      </w:r>
    </w:p>
  </w:footnote>
  <w:footnote w:type="continuationSeparator" w:id="0">
    <w:p w14:paraId="17499A8C" w14:textId="77777777" w:rsidR="00F80C13" w:rsidRDefault="00F80C13"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A1B65"/>
    <w:multiLevelType w:val="multilevel"/>
    <w:tmpl w:val="5B8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E4A3A"/>
    <w:multiLevelType w:val="hybridMultilevel"/>
    <w:tmpl w:val="C4CA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51A5A"/>
    <w:multiLevelType w:val="multilevel"/>
    <w:tmpl w:val="5108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717D9"/>
    <w:multiLevelType w:val="hybridMultilevel"/>
    <w:tmpl w:val="096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7"/>
  </w:num>
  <w:num w:numId="2" w16cid:durableId="1019814943">
    <w:abstractNumId w:val="26"/>
  </w:num>
  <w:num w:numId="3" w16cid:durableId="703336095">
    <w:abstractNumId w:val="10"/>
  </w:num>
  <w:num w:numId="4" w16cid:durableId="1039277852">
    <w:abstractNumId w:val="15"/>
  </w:num>
  <w:num w:numId="5" w16cid:durableId="1464153515">
    <w:abstractNumId w:val="11"/>
  </w:num>
  <w:num w:numId="6" w16cid:durableId="2077392211">
    <w:abstractNumId w:val="9"/>
  </w:num>
  <w:num w:numId="7" w16cid:durableId="1462071273">
    <w:abstractNumId w:val="5"/>
  </w:num>
  <w:num w:numId="8" w16cid:durableId="1866675474">
    <w:abstractNumId w:val="6"/>
  </w:num>
  <w:num w:numId="9" w16cid:durableId="301623562">
    <w:abstractNumId w:val="25"/>
  </w:num>
  <w:num w:numId="10" w16cid:durableId="1608585414">
    <w:abstractNumId w:val="7"/>
  </w:num>
  <w:num w:numId="11" w16cid:durableId="397484696">
    <w:abstractNumId w:val="19"/>
  </w:num>
  <w:num w:numId="12" w16cid:durableId="1601717344">
    <w:abstractNumId w:val="24"/>
  </w:num>
  <w:num w:numId="13" w16cid:durableId="2101021043">
    <w:abstractNumId w:val="8"/>
  </w:num>
  <w:num w:numId="14" w16cid:durableId="823425110">
    <w:abstractNumId w:val="18"/>
  </w:num>
  <w:num w:numId="15" w16cid:durableId="448355102">
    <w:abstractNumId w:val="22"/>
  </w:num>
  <w:num w:numId="16" w16cid:durableId="309481924">
    <w:abstractNumId w:val="1"/>
  </w:num>
  <w:num w:numId="17" w16cid:durableId="1587230984">
    <w:abstractNumId w:val="3"/>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6"/>
  </w:num>
  <w:num w:numId="21" w16cid:durableId="94323643">
    <w:abstractNumId w:val="4"/>
  </w:num>
  <w:num w:numId="22" w16cid:durableId="947008000">
    <w:abstractNumId w:val="23"/>
  </w:num>
  <w:num w:numId="23" w16cid:durableId="1859998746">
    <w:abstractNumId w:val="12"/>
  </w:num>
  <w:num w:numId="24" w16cid:durableId="313266991">
    <w:abstractNumId w:val="14"/>
  </w:num>
  <w:num w:numId="25" w16cid:durableId="1000158822">
    <w:abstractNumId w:val="2"/>
  </w:num>
  <w:num w:numId="26" w16cid:durableId="326179849">
    <w:abstractNumId w:val="21"/>
  </w:num>
  <w:num w:numId="27" w16cid:durableId="14163249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249E2"/>
    <w:rsid w:val="00132739"/>
    <w:rsid w:val="00151794"/>
    <w:rsid w:val="0016664E"/>
    <w:rsid w:val="00184277"/>
    <w:rsid w:val="0019294D"/>
    <w:rsid w:val="00192F4B"/>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08D8"/>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033A"/>
    <w:rsid w:val="00846D93"/>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0C13"/>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534249">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2024-09-13T14:51:00Z</dcterms:created>
  <dcterms:modified xsi:type="dcterms:W3CDTF">2024-09-13T14:58:00Z</dcterms:modified>
</cp:coreProperties>
</file>